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584D47C5" w:rsidR="0099551F" w:rsidRDefault="00452D94" w:rsidP="00317C28">
      <w:r>
        <w:t>Unit Two, Lesson Four</w:t>
      </w:r>
      <w:r w:rsidR="0099551F">
        <w:t xml:space="preserve">: </w:t>
      </w:r>
      <w:proofErr w:type="spellStart"/>
      <w:r>
        <w:t>Bildad’s</w:t>
      </w:r>
      <w:proofErr w:type="spellEnd"/>
      <w:r>
        <w:t xml:space="preserve"> First Speech and Job’s Reply</w:t>
      </w:r>
    </w:p>
    <w:p w14:paraId="3918FBA9" w14:textId="0B4EE08A" w:rsidR="0099551F" w:rsidRDefault="00CF78F9" w:rsidP="00317C28">
      <w:r>
        <w:t>Text: Job</w:t>
      </w:r>
      <w:r w:rsidR="005F403F">
        <w:t xml:space="preserve"> </w:t>
      </w:r>
      <w:r w:rsidR="00452D94">
        <w:t>8:1 – 10:22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Pr="00452D94" w:rsidRDefault="00B02B12" w:rsidP="001066F3">
      <w:pPr>
        <w:spacing w:after="120"/>
        <w:ind w:right="-18"/>
        <w:rPr>
          <w:b/>
          <w:i/>
        </w:rPr>
      </w:pPr>
      <w:r w:rsidRPr="00452D94">
        <w:rPr>
          <w:b/>
          <w:i/>
        </w:rPr>
        <w:t>Lesson Objectives:</w:t>
      </w:r>
    </w:p>
    <w:p w14:paraId="4B8A1621" w14:textId="77777777" w:rsidR="00452D94" w:rsidRDefault="00452D94" w:rsidP="00452D94">
      <w:pPr>
        <w:spacing w:after="120"/>
      </w:pPr>
      <w:r w:rsidRPr="00D052CE">
        <w:t xml:space="preserve">1. </w:t>
      </w:r>
      <w:r>
        <w:t>Be able to describe Job’s perception of his suffering.</w:t>
      </w:r>
    </w:p>
    <w:p w14:paraId="0B7FC795" w14:textId="77777777" w:rsidR="00452D94" w:rsidRDefault="00452D94" w:rsidP="00452D94">
      <w:pPr>
        <w:spacing w:after="120"/>
      </w:pPr>
      <w:r>
        <w:t xml:space="preserve">2. Observe the frustration of both </w:t>
      </w:r>
      <w:proofErr w:type="spellStart"/>
      <w:r>
        <w:t>Bildad</w:t>
      </w:r>
      <w:proofErr w:type="spellEnd"/>
      <w:r>
        <w:t xml:space="preserve"> and Job.</w:t>
      </w:r>
    </w:p>
    <w:p w14:paraId="749E3BEF" w14:textId="4C2466A8" w:rsidR="00B621DC" w:rsidRPr="00A972E1" w:rsidRDefault="00452D94" w:rsidP="001066F3">
      <w:pPr>
        <w:spacing w:after="120"/>
        <w:ind w:right="-18"/>
      </w:pPr>
      <w:r w:rsidRPr="00A972E1">
        <w:t xml:space="preserve">                                      </w:t>
      </w:r>
    </w:p>
    <w:p w14:paraId="2EE44C15" w14:textId="7ED85924" w:rsidR="003B7AA8" w:rsidRPr="00A972E1" w:rsidRDefault="00452D94" w:rsidP="005550C3">
      <w:pPr>
        <w:numPr>
          <w:ilvl w:val="0"/>
          <w:numId w:val="3"/>
        </w:numPr>
        <w:ind w:right="-14"/>
        <w:rPr>
          <w:b/>
        </w:rPr>
      </w:pPr>
      <w:r w:rsidRPr="00A972E1">
        <w:rPr>
          <w:b/>
          <w:bCs/>
        </w:rPr>
        <w:t xml:space="preserve">What is the substance of </w:t>
      </w:r>
      <w:proofErr w:type="spellStart"/>
      <w:r w:rsidRPr="00A972E1">
        <w:rPr>
          <w:b/>
          <w:bCs/>
        </w:rPr>
        <w:t>Bildad’s</w:t>
      </w:r>
      <w:proofErr w:type="spellEnd"/>
      <w:r w:rsidRPr="00A972E1">
        <w:rPr>
          <w:b/>
          <w:bCs/>
        </w:rPr>
        <w:t xml:space="preserve"> rebuke of Job</w:t>
      </w:r>
      <w:r w:rsidR="005550C3" w:rsidRPr="00A972E1">
        <w:rPr>
          <w:b/>
          <w:bCs/>
        </w:rPr>
        <w:t>?</w:t>
      </w:r>
    </w:p>
    <w:p w14:paraId="183C97C3" w14:textId="77777777" w:rsidR="0010270E" w:rsidRPr="00A972E1" w:rsidRDefault="0010270E" w:rsidP="005550C3">
      <w:pPr>
        <w:ind w:right="-14"/>
        <w:rPr>
          <w:bCs/>
        </w:rPr>
      </w:pPr>
    </w:p>
    <w:p w14:paraId="51C35353" w14:textId="77777777" w:rsidR="009E18CF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8:20 is probably a fair summary of </w:t>
      </w:r>
      <w:proofErr w:type="spellStart"/>
      <w:r w:rsidRPr="00A972E1">
        <w:rPr>
          <w:iCs/>
        </w:rPr>
        <w:t>Bildad’s</w:t>
      </w:r>
      <w:proofErr w:type="spellEnd"/>
      <w:r w:rsidRPr="00A972E1">
        <w:rPr>
          <w:iCs/>
        </w:rPr>
        <w:t xml:space="preserve"> first speech. </w:t>
      </w:r>
    </w:p>
    <w:p w14:paraId="09935E29" w14:textId="77777777" w:rsidR="009E18CF" w:rsidRDefault="009E18CF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77C529B" w14:textId="77777777" w:rsidR="009E18CF" w:rsidRPr="009E18CF" w:rsidRDefault="009E18CF" w:rsidP="009E18CF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E18CF">
        <w:rPr>
          <w:b/>
          <w:bCs/>
          <w:iCs/>
        </w:rPr>
        <w:t>Job 8:20 (ESV)</w:t>
      </w:r>
      <w:r w:rsidRPr="009E18CF">
        <w:rPr>
          <w:iCs/>
        </w:rPr>
        <w:t xml:space="preserve"> </w:t>
      </w:r>
    </w:p>
    <w:p w14:paraId="62CABEB1" w14:textId="77777777" w:rsidR="009E18CF" w:rsidRDefault="009E18CF" w:rsidP="009E18CF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E18CF">
        <w:rPr>
          <w:b/>
          <w:bCs/>
          <w:iCs/>
          <w:vertAlign w:val="superscript"/>
        </w:rPr>
        <w:t>20</w:t>
      </w:r>
      <w:r w:rsidRPr="009E18CF">
        <w:rPr>
          <w:iCs/>
        </w:rPr>
        <w:t xml:space="preserve"> “Behold, God will not reject a blameless man, nor take the hand of evildoers.</w:t>
      </w:r>
    </w:p>
    <w:p w14:paraId="1779C859" w14:textId="1702694A" w:rsidR="009E18CF" w:rsidRPr="009E18CF" w:rsidRDefault="009E18CF" w:rsidP="009E18CF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9E18CF">
        <w:rPr>
          <w:iCs/>
        </w:rPr>
        <w:t xml:space="preserve"> </w:t>
      </w:r>
    </w:p>
    <w:p w14:paraId="1344BB6A" w14:textId="21D6EA60" w:rsidR="0010270E" w:rsidRPr="00A972E1" w:rsidRDefault="0010270E" w:rsidP="009E18CF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He affir</w:t>
      </w:r>
      <w:r w:rsidR="009E18CF">
        <w:rPr>
          <w:iCs/>
        </w:rPr>
        <w:t>med</w:t>
      </w:r>
      <w:r w:rsidRPr="00A972E1">
        <w:rPr>
          <w:iCs/>
        </w:rPr>
        <w:t xml:space="preserve"> the justice of G</w:t>
      </w:r>
      <w:r w:rsidR="009E18CF">
        <w:rPr>
          <w:iCs/>
        </w:rPr>
        <w:t>od, thus implying that if Job was suffering, it was not because God was unjust (vv</w:t>
      </w:r>
      <w:r w:rsidRPr="00A972E1">
        <w:rPr>
          <w:iCs/>
        </w:rPr>
        <w:t>.</w:t>
      </w:r>
      <w:r w:rsidR="009E18CF">
        <w:rPr>
          <w:iCs/>
        </w:rPr>
        <w:t xml:space="preserve"> 3, 13). It must be that Job had abandoned God (v</w:t>
      </w:r>
      <w:r w:rsidRPr="00A972E1">
        <w:rPr>
          <w:iCs/>
        </w:rPr>
        <w:t>. 6).</w:t>
      </w:r>
    </w:p>
    <w:p w14:paraId="790BF417" w14:textId="77777777" w:rsidR="00171E70" w:rsidRDefault="00171E70" w:rsidP="005550C3">
      <w:pPr>
        <w:ind w:right="-14"/>
      </w:pPr>
    </w:p>
    <w:p w14:paraId="1A449686" w14:textId="77777777" w:rsidR="009E18CF" w:rsidRPr="009E18CF" w:rsidRDefault="009E18CF" w:rsidP="009E18CF">
      <w:pPr>
        <w:ind w:right="-14"/>
      </w:pPr>
      <w:r w:rsidRPr="009E18CF">
        <w:rPr>
          <w:b/>
          <w:bCs/>
        </w:rPr>
        <w:t>Job 8:3 (ESV)</w:t>
      </w:r>
      <w:r w:rsidRPr="009E18CF">
        <w:t xml:space="preserve"> </w:t>
      </w:r>
    </w:p>
    <w:p w14:paraId="544F47A7" w14:textId="77777777" w:rsidR="009E18CF" w:rsidRPr="009E18CF" w:rsidRDefault="009E18CF" w:rsidP="009E18CF">
      <w:pPr>
        <w:ind w:right="-14"/>
      </w:pPr>
      <w:r w:rsidRPr="009E18CF">
        <w:rPr>
          <w:b/>
          <w:bCs/>
          <w:vertAlign w:val="superscript"/>
        </w:rPr>
        <w:t>3</w:t>
      </w:r>
      <w:r w:rsidRPr="009E18CF">
        <w:t xml:space="preserve"> Does God pervert justice? Or does the Almighty pervert the right? </w:t>
      </w:r>
    </w:p>
    <w:p w14:paraId="4CEA22EA" w14:textId="77777777" w:rsidR="009E18CF" w:rsidRDefault="009E18CF" w:rsidP="005550C3">
      <w:pPr>
        <w:ind w:right="-14"/>
      </w:pPr>
    </w:p>
    <w:p w14:paraId="1689AC5F" w14:textId="77777777" w:rsidR="009E18CF" w:rsidRPr="009E18CF" w:rsidRDefault="009E18CF" w:rsidP="009E18CF">
      <w:pPr>
        <w:ind w:right="-14"/>
      </w:pPr>
      <w:r w:rsidRPr="009E18CF">
        <w:rPr>
          <w:b/>
          <w:bCs/>
        </w:rPr>
        <w:t>Job 8:13 (ESV)</w:t>
      </w:r>
      <w:r w:rsidRPr="009E18CF">
        <w:t xml:space="preserve"> </w:t>
      </w:r>
    </w:p>
    <w:p w14:paraId="3AA6659F" w14:textId="77777777" w:rsidR="009E18CF" w:rsidRPr="009E18CF" w:rsidRDefault="009E18CF" w:rsidP="009E18CF">
      <w:pPr>
        <w:ind w:right="-14"/>
      </w:pPr>
      <w:r w:rsidRPr="009E18CF">
        <w:rPr>
          <w:b/>
          <w:bCs/>
          <w:vertAlign w:val="superscript"/>
        </w:rPr>
        <w:t>13</w:t>
      </w:r>
      <w:r w:rsidRPr="009E18CF">
        <w:t xml:space="preserve"> Such are the paths of all who forget God; the hope of the godless shall perish. </w:t>
      </w:r>
    </w:p>
    <w:p w14:paraId="5F771E70" w14:textId="77777777" w:rsidR="009E18CF" w:rsidRDefault="009E18CF" w:rsidP="005550C3">
      <w:pPr>
        <w:ind w:right="-14"/>
      </w:pPr>
    </w:p>
    <w:p w14:paraId="50C5C08C" w14:textId="77777777" w:rsidR="009E18CF" w:rsidRPr="009E18CF" w:rsidRDefault="009E18CF" w:rsidP="009E18CF">
      <w:pPr>
        <w:ind w:right="-14"/>
      </w:pPr>
      <w:r w:rsidRPr="009E18CF">
        <w:rPr>
          <w:b/>
          <w:bCs/>
        </w:rPr>
        <w:t>Job 8:6 (ESV)</w:t>
      </w:r>
      <w:r w:rsidRPr="009E18CF">
        <w:t xml:space="preserve"> </w:t>
      </w:r>
    </w:p>
    <w:p w14:paraId="4D78906D" w14:textId="77777777" w:rsidR="009E18CF" w:rsidRPr="009E18CF" w:rsidRDefault="009E18CF" w:rsidP="009E18CF">
      <w:pPr>
        <w:ind w:right="-14"/>
      </w:pPr>
      <w:r w:rsidRPr="009E18CF">
        <w:rPr>
          <w:b/>
          <w:bCs/>
          <w:vertAlign w:val="superscript"/>
        </w:rPr>
        <w:t>6</w:t>
      </w:r>
      <w:r w:rsidRPr="009E18CF">
        <w:t xml:space="preserve"> if you are pure and upright, surely then he will rouse himself for you and restore your rightful habitation. </w:t>
      </w:r>
    </w:p>
    <w:p w14:paraId="44FB5E4E" w14:textId="77777777" w:rsidR="009E18CF" w:rsidRPr="00A972E1" w:rsidRDefault="009E18CF" w:rsidP="005550C3">
      <w:pPr>
        <w:ind w:right="-14"/>
      </w:pPr>
    </w:p>
    <w:p w14:paraId="6F6ADC97" w14:textId="77777777" w:rsidR="005550C3" w:rsidRPr="00A972E1" w:rsidRDefault="005550C3" w:rsidP="005550C3">
      <w:pPr>
        <w:ind w:right="-14"/>
      </w:pPr>
    </w:p>
    <w:p w14:paraId="719D826A" w14:textId="64326BC8" w:rsidR="003B7AA8" w:rsidRPr="00A972E1" w:rsidRDefault="00452D94" w:rsidP="005550C3">
      <w:pPr>
        <w:numPr>
          <w:ilvl w:val="0"/>
          <w:numId w:val="3"/>
        </w:numPr>
        <w:ind w:right="-14"/>
        <w:rPr>
          <w:b/>
        </w:rPr>
      </w:pPr>
      <w:r w:rsidRPr="00A972E1">
        <w:rPr>
          <w:b/>
          <w:bCs/>
        </w:rPr>
        <w:t xml:space="preserve">What did </w:t>
      </w:r>
      <w:proofErr w:type="spellStart"/>
      <w:r w:rsidRPr="00A972E1">
        <w:rPr>
          <w:b/>
          <w:bCs/>
        </w:rPr>
        <w:t>Bildad</w:t>
      </w:r>
      <w:proofErr w:type="spellEnd"/>
      <w:r w:rsidRPr="00A972E1">
        <w:rPr>
          <w:b/>
          <w:bCs/>
        </w:rPr>
        <w:t xml:space="preserve"> imply about Job’s sons (children)</w:t>
      </w:r>
      <w:r w:rsidR="003B7AA8" w:rsidRPr="00A972E1">
        <w:rPr>
          <w:b/>
          <w:bCs/>
        </w:rPr>
        <w:t>?</w:t>
      </w:r>
    </w:p>
    <w:p w14:paraId="42FBE932" w14:textId="77777777" w:rsidR="00F759CB" w:rsidRPr="00A972E1" w:rsidRDefault="00F759CB" w:rsidP="005550C3">
      <w:pPr>
        <w:ind w:right="-14"/>
        <w:rPr>
          <w:bCs/>
        </w:rPr>
      </w:pPr>
    </w:p>
    <w:p w14:paraId="4FC1A5D0" w14:textId="59A84FB6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He suggested that they had perished because of their sins. Note the way that </w:t>
      </w: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reasoned. He argued:</w:t>
      </w:r>
    </w:p>
    <w:p w14:paraId="5302F401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41DD23E" w14:textId="7B3BFEB4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a) If your sons sinned</w:t>
      </w:r>
    </w:p>
    <w:p w14:paraId="47177D20" w14:textId="321BF720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b) Then God destroyed them for their sins</w:t>
      </w:r>
    </w:p>
    <w:p w14:paraId="6B27FDFA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847595A" w14:textId="2CF2716F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But note that the whole point of </w:t>
      </w:r>
      <w:proofErr w:type="spellStart"/>
      <w:r w:rsidRPr="00A972E1">
        <w:rPr>
          <w:iCs/>
        </w:rPr>
        <w:t>Bildad’s</w:t>
      </w:r>
      <w:proofErr w:type="spellEnd"/>
      <w:r w:rsidRPr="00A972E1">
        <w:rPr>
          <w:iCs/>
        </w:rPr>
        <w:t xml:space="preserve"> comment is to affirm that the children of Job had sinned. Although </w:t>
      </w: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prefaced his argument with the word “if” (v. 4), one gets the impression that there was little doubt in the mind of </w:t>
      </w: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that the cause/effect he described was actually the case. In view of his comments about the justice of God and God’s motivation, it seems that </w:t>
      </w: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was actually following this line of reasoning:</w:t>
      </w:r>
    </w:p>
    <w:p w14:paraId="643BC382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3C84F21" w14:textId="6A43F596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a) Your sons were destroyed</w:t>
      </w:r>
    </w:p>
    <w:p w14:paraId="16909D53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b) God destroys sinners</w:t>
      </w:r>
    </w:p>
    <w:p w14:paraId="44F0480D" w14:textId="1D7ADA58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c) Therefore, they must have sinned.</w:t>
      </w:r>
    </w:p>
    <w:p w14:paraId="5108FED3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124D844" w14:textId="3D157526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Consider the harshness of </w:t>
      </w:r>
      <w:proofErr w:type="spellStart"/>
      <w:r w:rsidRPr="00A972E1">
        <w:rPr>
          <w:iCs/>
        </w:rPr>
        <w:t>Bildad’s</w:t>
      </w:r>
      <w:proofErr w:type="spellEnd"/>
      <w:r w:rsidRPr="00A972E1">
        <w:rPr>
          <w:iCs/>
        </w:rPr>
        <w:t xml:space="preserve"> statement as seen from Job’s point of view.</w:t>
      </w:r>
    </w:p>
    <w:p w14:paraId="5D898CF5" w14:textId="77777777" w:rsidR="0010270E" w:rsidRPr="00A972E1" w:rsidRDefault="0010270E" w:rsidP="0010270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5"/>
          <w:tab w:val="left" w:pos="2850"/>
          <w:tab w:val="left" w:pos="3325"/>
          <w:tab w:val="left" w:pos="3800"/>
          <w:tab w:val="left" w:pos="4275"/>
          <w:tab w:val="left" w:pos="4750"/>
          <w:tab w:val="left" w:pos="5225"/>
          <w:tab w:val="left" w:pos="5700"/>
          <w:tab w:val="left" w:pos="6175"/>
          <w:tab w:val="left" w:pos="6650"/>
          <w:tab w:val="left" w:pos="7125"/>
          <w:tab w:val="left" w:pos="7600"/>
          <w:tab w:val="left" w:pos="8075"/>
          <w:tab w:val="left" w:pos="8550"/>
          <w:tab w:val="left" w:pos="9025"/>
          <w:tab w:val="left" w:pos="9500"/>
          <w:tab w:val="left" w:pos="9975"/>
        </w:tabs>
      </w:pPr>
    </w:p>
    <w:p w14:paraId="7ACCB689" w14:textId="77777777" w:rsidR="003B7AA8" w:rsidRPr="00A972E1" w:rsidRDefault="003B7AA8" w:rsidP="005550C3">
      <w:pPr>
        <w:ind w:right="-14"/>
      </w:pPr>
    </w:p>
    <w:p w14:paraId="48AB25F5" w14:textId="059E9FF7" w:rsidR="003B7AA8" w:rsidRPr="00A972E1" w:rsidRDefault="00452D94" w:rsidP="00452D94">
      <w:pPr>
        <w:numPr>
          <w:ilvl w:val="0"/>
          <w:numId w:val="3"/>
        </w:numPr>
        <w:ind w:right="-14"/>
        <w:rPr>
          <w:b/>
          <w:bCs/>
        </w:rPr>
      </w:pPr>
      <w:r w:rsidRPr="00A972E1">
        <w:rPr>
          <w:b/>
          <w:bCs/>
        </w:rPr>
        <w:t>Explain 8:11-13.</w:t>
      </w:r>
    </w:p>
    <w:p w14:paraId="2DECCC39" w14:textId="77777777" w:rsidR="00613103" w:rsidRPr="00A972E1" w:rsidRDefault="00613103" w:rsidP="005550C3">
      <w:pPr>
        <w:ind w:right="-14"/>
      </w:pPr>
    </w:p>
    <w:p w14:paraId="5CB5553C" w14:textId="77777777" w:rsidR="00596489" w:rsidRPr="00596489" w:rsidRDefault="00596489" w:rsidP="0059648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596489">
        <w:rPr>
          <w:b/>
          <w:bCs/>
          <w:iCs/>
        </w:rPr>
        <w:t>Job 8:11–13 (ESV)</w:t>
      </w:r>
      <w:r w:rsidRPr="00596489">
        <w:rPr>
          <w:iCs/>
        </w:rPr>
        <w:t xml:space="preserve"> </w:t>
      </w:r>
    </w:p>
    <w:p w14:paraId="2601E73D" w14:textId="222F1691" w:rsidR="00596489" w:rsidRDefault="00596489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596489">
        <w:rPr>
          <w:b/>
          <w:bCs/>
          <w:iCs/>
          <w:vertAlign w:val="superscript"/>
        </w:rPr>
        <w:t>11</w:t>
      </w:r>
      <w:r w:rsidRPr="00596489">
        <w:rPr>
          <w:iCs/>
        </w:rPr>
        <w:t xml:space="preserve"> “Can papyrus grow where there is no marsh? Can reeds flourish where there is no water? </w:t>
      </w:r>
      <w:r w:rsidRPr="00596489">
        <w:rPr>
          <w:b/>
          <w:bCs/>
          <w:iCs/>
          <w:vertAlign w:val="superscript"/>
        </w:rPr>
        <w:t>12</w:t>
      </w:r>
      <w:r w:rsidRPr="00596489">
        <w:rPr>
          <w:iCs/>
        </w:rPr>
        <w:t xml:space="preserve"> While yet in flower and not cut down, they wither before any other plant. </w:t>
      </w:r>
      <w:r w:rsidRPr="00596489">
        <w:rPr>
          <w:b/>
          <w:bCs/>
          <w:iCs/>
          <w:vertAlign w:val="superscript"/>
        </w:rPr>
        <w:t>13</w:t>
      </w:r>
      <w:r w:rsidRPr="00596489">
        <w:rPr>
          <w:iCs/>
        </w:rPr>
        <w:t xml:space="preserve"> Such are the paths of all who forget God; the hope of the godless shall perish. </w:t>
      </w:r>
    </w:p>
    <w:p w14:paraId="3210E1A8" w14:textId="77777777" w:rsidR="00596489" w:rsidRDefault="00596489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952CAF0" w14:textId="78AC091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was using the papyrus </w:t>
      </w:r>
      <w:r w:rsidR="00596489">
        <w:rPr>
          <w:iCs/>
        </w:rPr>
        <w:t>plant as illustration</w:t>
      </w:r>
      <w:r w:rsidRPr="00A972E1">
        <w:rPr>
          <w:iCs/>
        </w:rPr>
        <w:t xml:space="preserve"> of the fact that man cannot prosper without God’s favor</w:t>
      </w:r>
      <w:r w:rsidR="00596489">
        <w:rPr>
          <w:iCs/>
        </w:rPr>
        <w:t xml:space="preserve"> (is verse 11 an example of synonymous parallelism). </w:t>
      </w:r>
      <w:r w:rsidRPr="00A972E1">
        <w:rPr>
          <w:iCs/>
        </w:rPr>
        <w:t>Just as these plants need plenty of water, so man needs the favor of God.</w:t>
      </w:r>
    </w:p>
    <w:p w14:paraId="484003F9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AE5366E" w14:textId="18B1C30D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The papyrus may be growing just fine - green and not damaged by any cutting. But then it withers because of a lack of water. So the man who forgets God - he will be destroyed just as the papyrus.</w:t>
      </w:r>
    </w:p>
    <w:p w14:paraId="70D36AAB" w14:textId="77777777" w:rsidR="0010270E" w:rsidRDefault="0010270E" w:rsidP="005550C3">
      <w:pPr>
        <w:ind w:right="-14"/>
      </w:pPr>
    </w:p>
    <w:p w14:paraId="70638557" w14:textId="77777777" w:rsidR="005550C3" w:rsidRPr="00A972E1" w:rsidRDefault="005550C3" w:rsidP="005550C3">
      <w:pPr>
        <w:ind w:right="-14"/>
      </w:pPr>
    </w:p>
    <w:p w14:paraId="34FF4441" w14:textId="4DA548E1" w:rsidR="003B7AA8" w:rsidRPr="00A972E1" w:rsidRDefault="00452D94" w:rsidP="005550C3">
      <w:pPr>
        <w:numPr>
          <w:ilvl w:val="0"/>
          <w:numId w:val="3"/>
        </w:numPr>
        <w:ind w:right="-14"/>
        <w:rPr>
          <w:b/>
          <w:bCs/>
        </w:rPr>
      </w:pPr>
      <w:r w:rsidRPr="00A972E1">
        <w:rPr>
          <w:b/>
          <w:bCs/>
        </w:rPr>
        <w:t>Do you think Job was speaking with irony or using sarcasm in 9:1ff? Why or why not?</w:t>
      </w:r>
    </w:p>
    <w:p w14:paraId="292A0E8B" w14:textId="77777777" w:rsidR="003B7AA8" w:rsidRPr="00A972E1" w:rsidRDefault="003B7AA8" w:rsidP="005550C3">
      <w:pPr>
        <w:ind w:right="-14"/>
      </w:pPr>
    </w:p>
    <w:p w14:paraId="35A5BA84" w14:textId="77777777" w:rsidR="00596489" w:rsidRPr="00596489" w:rsidRDefault="00596489" w:rsidP="00596489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596489">
        <w:rPr>
          <w:b/>
          <w:bCs/>
          <w:iCs/>
        </w:rPr>
        <w:t>Job 9:1–2 (ESV)</w:t>
      </w:r>
      <w:r w:rsidRPr="00596489">
        <w:rPr>
          <w:iCs/>
        </w:rPr>
        <w:t xml:space="preserve"> </w:t>
      </w:r>
    </w:p>
    <w:p w14:paraId="40E8DE8F" w14:textId="6684C99F" w:rsidR="00596489" w:rsidRDefault="00596489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596489">
        <w:rPr>
          <w:b/>
          <w:bCs/>
          <w:iCs/>
          <w:vertAlign w:val="superscript"/>
        </w:rPr>
        <w:t>1</w:t>
      </w:r>
      <w:r w:rsidRPr="00596489">
        <w:rPr>
          <w:iCs/>
        </w:rPr>
        <w:t xml:space="preserve"> Then Job answered and said: </w:t>
      </w:r>
      <w:r w:rsidRPr="00596489">
        <w:rPr>
          <w:b/>
          <w:bCs/>
          <w:iCs/>
          <w:vertAlign w:val="superscript"/>
        </w:rPr>
        <w:t>2</w:t>
      </w:r>
      <w:r w:rsidRPr="00596489">
        <w:rPr>
          <w:iCs/>
        </w:rPr>
        <w:t xml:space="preserve"> “Truly I know that it is so: But how can a man be in the right before God?</w:t>
      </w:r>
    </w:p>
    <w:p w14:paraId="40AEEB51" w14:textId="77777777" w:rsidR="00596489" w:rsidRDefault="00596489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21ECC8A" w14:textId="70555B0C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Both Jackson (p. 39) and Driver and Gray (pp. 83-4) suggest that Job was perhaps answering </w:t>
      </w:r>
      <w:proofErr w:type="spellStart"/>
      <w:r w:rsidRPr="00A972E1">
        <w:rPr>
          <w:iCs/>
        </w:rPr>
        <w:t>Bildad</w:t>
      </w:r>
      <w:proofErr w:type="spellEnd"/>
      <w:r w:rsidRPr="00A972E1">
        <w:rPr>
          <w:iCs/>
        </w:rPr>
        <w:t xml:space="preserve"> with some sarcasm or irony.</w:t>
      </w:r>
    </w:p>
    <w:p w14:paraId="129985DB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6B0CD1F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Sarcasm – “Oh, yes, God is just - but how does a man obtain justice from this just God?”</w:t>
      </w:r>
    </w:p>
    <w:p w14:paraId="67B9D854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FAD05F3" w14:textId="68201674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Irony – “A sort of humor, ridicule, or light sarcasm, the intended implication of which is the opposite of the literal sense of the words...” (Webster)</w:t>
      </w:r>
    </w:p>
    <w:p w14:paraId="0BCA29A6" w14:textId="77777777" w:rsidR="0010270E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8E68EEF" w14:textId="7F7641C3" w:rsidR="00841C7F" w:rsidRDefault="00841C7F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>
        <w:rPr>
          <w:iCs/>
        </w:rPr>
        <w:t xml:space="preserve">“When </w:t>
      </w:r>
      <w:proofErr w:type="spellStart"/>
      <w:r>
        <w:rPr>
          <w:iCs/>
        </w:rPr>
        <w:t>Eliphaz</w:t>
      </w:r>
      <w:proofErr w:type="spellEnd"/>
      <w:r>
        <w:rPr>
          <w:iCs/>
        </w:rPr>
        <w:t xml:space="preserve"> said, </w:t>
      </w:r>
      <w:r w:rsidRPr="00790D87">
        <w:rPr>
          <w:i/>
          <w:iCs/>
        </w:rPr>
        <w:t>Can mortal man be righteous before God?</w:t>
      </w:r>
      <w:r>
        <w:rPr>
          <w:iCs/>
        </w:rPr>
        <w:t xml:space="preserve"> (4:17), he was thinking of the sinfulness of man. Job takes up the thought (9:2), but makes it mean that man is not in the position to establish his right before God, for G</w:t>
      </w:r>
      <w:r w:rsidR="00790D87">
        <w:rPr>
          <w:iCs/>
        </w:rPr>
        <w:t xml:space="preserve">od always has the </w:t>
      </w:r>
      <w:r w:rsidR="00790D87" w:rsidRPr="00790D87">
        <w:rPr>
          <w:i/>
          <w:iCs/>
        </w:rPr>
        <w:t>power</w:t>
      </w:r>
      <w:r w:rsidR="00790D87">
        <w:rPr>
          <w:iCs/>
        </w:rPr>
        <w:t xml:space="preserve"> to prove him wrong.” (Ellison, p. 44)</w:t>
      </w:r>
    </w:p>
    <w:p w14:paraId="700644DB" w14:textId="77777777" w:rsidR="00841C7F" w:rsidRPr="00A972E1" w:rsidRDefault="00841C7F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5AC8E22" w14:textId="4A55E1A4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 xml:space="preserve">The comments of Job in 9:22-24 may indicate that Job’s words in 9:2 are said with irony. I tend to believe that Job was quite sincere in </w:t>
      </w:r>
      <w:r w:rsidR="008E1BB8" w:rsidRPr="00A972E1">
        <w:rPr>
          <w:iCs/>
        </w:rPr>
        <w:t xml:space="preserve">the early part of the chapter. </w:t>
      </w:r>
      <w:r w:rsidRPr="00A972E1">
        <w:rPr>
          <w:iCs/>
        </w:rPr>
        <w:t xml:space="preserve">Verse 24b reads like a man who </w:t>
      </w:r>
      <w:r w:rsidR="008E1BB8" w:rsidRPr="00A972E1">
        <w:rPr>
          <w:iCs/>
        </w:rPr>
        <w:t>was</w:t>
      </w:r>
      <w:r w:rsidRPr="00A972E1">
        <w:rPr>
          <w:iCs/>
        </w:rPr>
        <w:t xml:space="preserve"> struggling with a question rather tha</w:t>
      </w:r>
      <w:r w:rsidR="008E1BB8" w:rsidRPr="00A972E1">
        <w:rPr>
          <w:iCs/>
        </w:rPr>
        <w:t xml:space="preserve">n a man who defiantly challenged </w:t>
      </w:r>
      <w:r w:rsidRPr="00A972E1">
        <w:rPr>
          <w:iCs/>
        </w:rPr>
        <w:t>the justice of God.</w:t>
      </w:r>
    </w:p>
    <w:p w14:paraId="1BC235B1" w14:textId="77777777" w:rsidR="0010270E" w:rsidRDefault="0010270E" w:rsidP="005550C3">
      <w:pPr>
        <w:ind w:right="-14"/>
      </w:pPr>
    </w:p>
    <w:p w14:paraId="673516D7" w14:textId="77777777" w:rsidR="00596489" w:rsidRPr="00596489" w:rsidRDefault="00596489" w:rsidP="00596489">
      <w:pPr>
        <w:ind w:right="-14"/>
      </w:pPr>
      <w:r w:rsidRPr="00596489">
        <w:rPr>
          <w:b/>
          <w:bCs/>
        </w:rPr>
        <w:t>Job 9:22–24 (ESV)</w:t>
      </w:r>
      <w:r w:rsidRPr="00596489">
        <w:t xml:space="preserve"> </w:t>
      </w:r>
    </w:p>
    <w:p w14:paraId="7ABA1124" w14:textId="77777777" w:rsidR="00596489" w:rsidRPr="00596489" w:rsidRDefault="00596489" w:rsidP="00596489">
      <w:pPr>
        <w:ind w:right="-14"/>
      </w:pPr>
      <w:r w:rsidRPr="00596489">
        <w:rPr>
          <w:b/>
          <w:bCs/>
          <w:vertAlign w:val="superscript"/>
        </w:rPr>
        <w:t>22</w:t>
      </w:r>
      <w:r w:rsidRPr="00596489">
        <w:t xml:space="preserve"> It is all one; therefore I say, ‘He destroys both the blameless and the wicked.’ </w:t>
      </w:r>
      <w:r w:rsidRPr="00596489">
        <w:rPr>
          <w:b/>
          <w:bCs/>
          <w:vertAlign w:val="superscript"/>
        </w:rPr>
        <w:t>23</w:t>
      </w:r>
      <w:r w:rsidRPr="00596489">
        <w:t xml:space="preserve"> When disaster brings sudden death, he mocks at the calamity of the innocent. </w:t>
      </w:r>
      <w:r w:rsidRPr="00596489">
        <w:rPr>
          <w:b/>
          <w:bCs/>
          <w:vertAlign w:val="superscript"/>
        </w:rPr>
        <w:t>24</w:t>
      </w:r>
      <w:r w:rsidRPr="00596489">
        <w:t xml:space="preserve"> The earth is given into the hand of the wicked; he covers the faces of its judges— if it is not he, who then is it? </w:t>
      </w:r>
    </w:p>
    <w:p w14:paraId="0F37C81C" w14:textId="77777777" w:rsidR="00596489" w:rsidRPr="00A972E1" w:rsidRDefault="00596489" w:rsidP="005550C3">
      <w:pPr>
        <w:ind w:right="-14"/>
      </w:pPr>
    </w:p>
    <w:p w14:paraId="4D7CADC8" w14:textId="77777777" w:rsidR="005550C3" w:rsidRDefault="005550C3" w:rsidP="005550C3">
      <w:pPr>
        <w:ind w:right="-14"/>
      </w:pPr>
    </w:p>
    <w:p w14:paraId="76C5CB66" w14:textId="77777777" w:rsidR="00663D7C" w:rsidRDefault="00663D7C" w:rsidP="005550C3">
      <w:pPr>
        <w:ind w:right="-14"/>
      </w:pPr>
    </w:p>
    <w:p w14:paraId="1D19081C" w14:textId="77777777" w:rsidR="00663D7C" w:rsidRDefault="00663D7C" w:rsidP="005550C3">
      <w:pPr>
        <w:ind w:right="-14"/>
      </w:pPr>
    </w:p>
    <w:p w14:paraId="6458DDFB" w14:textId="77777777" w:rsidR="00663D7C" w:rsidRDefault="00663D7C" w:rsidP="005550C3">
      <w:pPr>
        <w:ind w:right="-14"/>
      </w:pPr>
    </w:p>
    <w:p w14:paraId="4048CEC9" w14:textId="77777777" w:rsidR="00663D7C" w:rsidRPr="00A972E1" w:rsidRDefault="00663D7C" w:rsidP="005550C3">
      <w:pPr>
        <w:ind w:right="-14"/>
      </w:pPr>
    </w:p>
    <w:p w14:paraId="4323AFD7" w14:textId="136193CA" w:rsidR="003B7AA8" w:rsidRPr="00A972E1" w:rsidRDefault="00452D94" w:rsidP="005550C3">
      <w:pPr>
        <w:numPr>
          <w:ilvl w:val="0"/>
          <w:numId w:val="3"/>
        </w:numPr>
        <w:ind w:right="-14"/>
        <w:rPr>
          <w:b/>
        </w:rPr>
      </w:pPr>
      <w:r w:rsidRPr="00A972E1">
        <w:rPr>
          <w:b/>
          <w:bCs/>
        </w:rPr>
        <w:lastRenderedPageBreak/>
        <w:t>What did Job feel incapable of and why</w:t>
      </w:r>
      <w:r w:rsidR="003B7AA8" w:rsidRPr="00A972E1">
        <w:rPr>
          <w:b/>
          <w:bCs/>
        </w:rPr>
        <w:t>?</w:t>
      </w:r>
    </w:p>
    <w:p w14:paraId="624435C8" w14:textId="77777777" w:rsidR="003B7AA8" w:rsidRPr="00A972E1" w:rsidRDefault="003B7AA8" w:rsidP="005550C3">
      <w:pPr>
        <w:ind w:right="-14"/>
      </w:pPr>
    </w:p>
    <w:p w14:paraId="66CF50E5" w14:textId="7C406F78" w:rsidR="0010270E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He felt</w:t>
      </w:r>
      <w:r w:rsidR="0010270E" w:rsidRPr="00A972E1">
        <w:rPr>
          <w:iCs/>
        </w:rPr>
        <w:t xml:space="preserve"> incapable of pleading his case before God</w:t>
      </w:r>
      <w:r w:rsidR="00B935EC">
        <w:rPr>
          <w:iCs/>
        </w:rPr>
        <w:t xml:space="preserve"> (9:12, 14, 32-34)</w:t>
      </w:r>
      <w:r w:rsidR="0010270E" w:rsidRPr="00A972E1">
        <w:rPr>
          <w:iCs/>
        </w:rPr>
        <w:t>.</w:t>
      </w:r>
    </w:p>
    <w:p w14:paraId="3A5F4E96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556B1D2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A972E1">
        <w:rPr>
          <w:b/>
          <w:i/>
          <w:iCs/>
        </w:rPr>
        <w:t xml:space="preserve">Who can challenge the strength and purpose of God? - </w:t>
      </w:r>
      <w:proofErr w:type="gramStart"/>
      <w:r w:rsidRPr="00A972E1">
        <w:rPr>
          <w:b/>
          <w:i/>
          <w:iCs/>
        </w:rPr>
        <w:t>verse</w:t>
      </w:r>
      <w:proofErr w:type="gramEnd"/>
      <w:r w:rsidRPr="00A972E1">
        <w:rPr>
          <w:b/>
          <w:i/>
          <w:iCs/>
        </w:rPr>
        <w:t xml:space="preserve"> 12.</w:t>
      </w:r>
    </w:p>
    <w:p w14:paraId="32DC8C34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FDC0D39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9:12 (ESV)</w:t>
      </w:r>
      <w:r w:rsidRPr="00A972E1">
        <w:rPr>
          <w:iCs/>
        </w:rPr>
        <w:t xml:space="preserve"> </w:t>
      </w:r>
    </w:p>
    <w:p w14:paraId="57F3FCE0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12</w:t>
      </w:r>
      <w:r w:rsidRPr="00A972E1">
        <w:rPr>
          <w:iCs/>
        </w:rPr>
        <w:t xml:space="preserve"> Behold, he snatches away; who can turn him back? Who will say to him, ‘What are you doing?’ </w:t>
      </w:r>
    </w:p>
    <w:p w14:paraId="51FB64B5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79CA850" w14:textId="77777777" w:rsidR="004E2CDC" w:rsidRPr="00A972E1" w:rsidRDefault="004E2CDC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19F0C39F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A972E1">
        <w:rPr>
          <w:b/>
          <w:i/>
          <w:iCs/>
        </w:rPr>
        <w:t xml:space="preserve">Who can “answer” God, reasoning with Him? - </w:t>
      </w:r>
      <w:proofErr w:type="gramStart"/>
      <w:r w:rsidRPr="00A972E1">
        <w:rPr>
          <w:b/>
          <w:i/>
          <w:iCs/>
        </w:rPr>
        <w:t>verse</w:t>
      </w:r>
      <w:proofErr w:type="gramEnd"/>
      <w:r w:rsidRPr="00A972E1">
        <w:rPr>
          <w:b/>
          <w:i/>
          <w:iCs/>
        </w:rPr>
        <w:t xml:space="preserve"> 14.</w:t>
      </w:r>
    </w:p>
    <w:p w14:paraId="345347F9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020432A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9:14 (ESV)</w:t>
      </w:r>
      <w:r w:rsidRPr="00A972E1">
        <w:rPr>
          <w:iCs/>
        </w:rPr>
        <w:t xml:space="preserve"> </w:t>
      </w:r>
    </w:p>
    <w:p w14:paraId="10BD6552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14</w:t>
      </w:r>
      <w:r w:rsidRPr="00A972E1">
        <w:rPr>
          <w:iCs/>
        </w:rPr>
        <w:t xml:space="preserve"> How then can I answer him, choosing my words with him? </w:t>
      </w:r>
    </w:p>
    <w:p w14:paraId="77608464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9FCFB96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48D67D4" w14:textId="77E8A3B0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A972E1">
        <w:rPr>
          <w:b/>
          <w:i/>
          <w:iCs/>
        </w:rPr>
        <w:t>Who can approa</w:t>
      </w:r>
      <w:r w:rsidR="008E1BB8" w:rsidRPr="00A972E1">
        <w:rPr>
          <w:b/>
          <w:i/>
          <w:iCs/>
        </w:rPr>
        <w:t xml:space="preserve">ch God on a level of equality? </w:t>
      </w:r>
      <w:r w:rsidRPr="00A972E1">
        <w:rPr>
          <w:b/>
          <w:i/>
          <w:iCs/>
        </w:rPr>
        <w:t xml:space="preserve">I need a mediator. - </w:t>
      </w:r>
      <w:proofErr w:type="gramStart"/>
      <w:r w:rsidRPr="00A972E1">
        <w:rPr>
          <w:b/>
          <w:i/>
          <w:iCs/>
        </w:rPr>
        <w:t>verses</w:t>
      </w:r>
      <w:proofErr w:type="gramEnd"/>
      <w:r w:rsidRPr="00A972E1">
        <w:rPr>
          <w:b/>
          <w:i/>
          <w:iCs/>
        </w:rPr>
        <w:t xml:space="preserve"> 32-33.</w:t>
      </w:r>
    </w:p>
    <w:p w14:paraId="794CAB6A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022F45C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9:32–33 (ESV)</w:t>
      </w:r>
      <w:r w:rsidRPr="00A972E1">
        <w:rPr>
          <w:iCs/>
        </w:rPr>
        <w:t xml:space="preserve"> </w:t>
      </w:r>
    </w:p>
    <w:p w14:paraId="18053A3A" w14:textId="77777777" w:rsidR="008E1BB8" w:rsidRPr="00A972E1" w:rsidRDefault="008E1BB8" w:rsidP="008E1BB8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32</w:t>
      </w:r>
      <w:r w:rsidRPr="00A972E1">
        <w:rPr>
          <w:iCs/>
        </w:rPr>
        <w:t xml:space="preserve"> For he is not a man, as I am, that I might answer </w:t>
      </w:r>
      <w:proofErr w:type="gramStart"/>
      <w:r w:rsidRPr="00A972E1">
        <w:rPr>
          <w:iCs/>
        </w:rPr>
        <w:t>him, that</w:t>
      </w:r>
      <w:proofErr w:type="gramEnd"/>
      <w:r w:rsidRPr="00A972E1">
        <w:rPr>
          <w:iCs/>
        </w:rPr>
        <w:t xml:space="preserve"> we should come to trial together. </w:t>
      </w:r>
      <w:r w:rsidRPr="00A972E1">
        <w:rPr>
          <w:b/>
          <w:bCs/>
          <w:iCs/>
          <w:vertAlign w:val="superscript"/>
        </w:rPr>
        <w:t>33</w:t>
      </w:r>
      <w:r w:rsidRPr="00A972E1">
        <w:rPr>
          <w:iCs/>
        </w:rPr>
        <w:t xml:space="preserve"> There is no arbiter between us, who might lay his hand on us both. </w:t>
      </w:r>
    </w:p>
    <w:p w14:paraId="0D590084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A7576EF" w14:textId="77777777" w:rsidR="008E1BB8" w:rsidRPr="00A972E1" w:rsidRDefault="008E1BB8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FD50B46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b/>
          <w:i/>
          <w:iCs/>
        </w:rPr>
      </w:pPr>
      <w:r w:rsidRPr="00A972E1">
        <w:rPr>
          <w:b/>
          <w:i/>
          <w:iCs/>
        </w:rPr>
        <w:t xml:space="preserve">How can I speak with God while He is afflicting me? - </w:t>
      </w:r>
      <w:proofErr w:type="gramStart"/>
      <w:r w:rsidRPr="00A972E1">
        <w:rPr>
          <w:b/>
          <w:i/>
          <w:iCs/>
        </w:rPr>
        <w:t>verse</w:t>
      </w:r>
      <w:proofErr w:type="gramEnd"/>
      <w:r w:rsidRPr="00A972E1">
        <w:rPr>
          <w:b/>
          <w:i/>
          <w:iCs/>
        </w:rPr>
        <w:t xml:space="preserve"> 34.</w:t>
      </w:r>
    </w:p>
    <w:p w14:paraId="31AD5BB3" w14:textId="77777777" w:rsidR="0010270E" w:rsidRPr="00A972E1" w:rsidRDefault="0010270E" w:rsidP="005550C3">
      <w:pPr>
        <w:ind w:right="-14"/>
      </w:pPr>
    </w:p>
    <w:p w14:paraId="34986418" w14:textId="77777777" w:rsidR="004E2CDC" w:rsidRPr="00A972E1" w:rsidRDefault="004E2CDC" w:rsidP="004E2CDC">
      <w:pPr>
        <w:ind w:right="-14"/>
      </w:pPr>
      <w:r w:rsidRPr="00A972E1">
        <w:rPr>
          <w:b/>
          <w:bCs/>
        </w:rPr>
        <w:t>Job 9:34 (ESV)</w:t>
      </w:r>
      <w:r w:rsidRPr="00A972E1">
        <w:t xml:space="preserve"> </w:t>
      </w:r>
    </w:p>
    <w:p w14:paraId="5544ABA8" w14:textId="77777777" w:rsidR="004E2CDC" w:rsidRPr="00A972E1" w:rsidRDefault="004E2CDC" w:rsidP="004E2CDC">
      <w:pPr>
        <w:ind w:right="-14"/>
      </w:pPr>
      <w:r w:rsidRPr="00A972E1">
        <w:rPr>
          <w:b/>
          <w:bCs/>
          <w:vertAlign w:val="superscript"/>
        </w:rPr>
        <w:t>34</w:t>
      </w:r>
      <w:r w:rsidRPr="00A972E1">
        <w:t xml:space="preserve"> Let him take his rod away from me, and let not dread of him terrify me. </w:t>
      </w:r>
    </w:p>
    <w:p w14:paraId="3B770755" w14:textId="77777777" w:rsidR="0010270E" w:rsidRPr="00A972E1" w:rsidRDefault="0010270E" w:rsidP="005550C3">
      <w:pPr>
        <w:ind w:right="-14"/>
      </w:pPr>
    </w:p>
    <w:p w14:paraId="4562B771" w14:textId="77777777" w:rsidR="00610DD8" w:rsidRPr="00A972E1" w:rsidRDefault="00610DD8" w:rsidP="005550C3">
      <w:pPr>
        <w:ind w:right="-14"/>
      </w:pPr>
    </w:p>
    <w:p w14:paraId="7724374C" w14:textId="282977E1" w:rsidR="003B7AA8" w:rsidRPr="00A972E1" w:rsidRDefault="00452D94" w:rsidP="005550C3">
      <w:pPr>
        <w:numPr>
          <w:ilvl w:val="0"/>
          <w:numId w:val="3"/>
        </w:numPr>
        <w:ind w:right="-14"/>
        <w:rPr>
          <w:b/>
        </w:rPr>
      </w:pPr>
      <w:r w:rsidRPr="00A972E1">
        <w:rPr>
          <w:b/>
          <w:bCs/>
        </w:rPr>
        <w:t>Explain Job’s words of 9:22-24? Did he sin in saying this</w:t>
      </w:r>
      <w:r w:rsidR="005550C3" w:rsidRPr="00A972E1">
        <w:rPr>
          <w:b/>
          <w:bCs/>
        </w:rPr>
        <w:t>?</w:t>
      </w:r>
    </w:p>
    <w:p w14:paraId="60612AEF" w14:textId="77777777" w:rsidR="0010270E" w:rsidRPr="00A972E1" w:rsidRDefault="0010270E" w:rsidP="005550C3">
      <w:pPr>
        <w:ind w:right="-14"/>
        <w:rPr>
          <w:b/>
          <w:bCs/>
        </w:rPr>
      </w:pPr>
    </w:p>
    <w:p w14:paraId="514EDD64" w14:textId="6CC685F9" w:rsidR="0010270E" w:rsidRDefault="004E2CDC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Job asserted</w:t>
      </w:r>
      <w:r w:rsidR="0010270E" w:rsidRPr="00A972E1">
        <w:rPr>
          <w:iCs/>
        </w:rPr>
        <w:t xml:space="preserve"> that God must be responsible for the in</w:t>
      </w:r>
      <w:r w:rsidRPr="00A972E1">
        <w:rPr>
          <w:iCs/>
        </w:rPr>
        <w:t>justice on the earth (v</w:t>
      </w:r>
      <w:r w:rsidR="0010270E" w:rsidRPr="00A972E1">
        <w:rPr>
          <w:iCs/>
        </w:rPr>
        <w:t xml:space="preserve">. 24 – “who else could it be?”). </w:t>
      </w:r>
      <w:r w:rsidRPr="00A972E1">
        <w:rPr>
          <w:iCs/>
        </w:rPr>
        <w:t>He affirmed</w:t>
      </w:r>
      <w:r w:rsidR="0010270E" w:rsidRPr="00A972E1">
        <w:rPr>
          <w:iCs/>
        </w:rPr>
        <w:t xml:space="preserve"> that God </w:t>
      </w:r>
      <w:r w:rsidRPr="00A972E1">
        <w:rPr>
          <w:iCs/>
        </w:rPr>
        <w:t>afflicted</w:t>
      </w:r>
      <w:r w:rsidR="0010270E" w:rsidRPr="00A972E1">
        <w:rPr>
          <w:iCs/>
        </w:rPr>
        <w:t xml:space="preserve"> men indiscriminately, taking no note of whether </w:t>
      </w:r>
      <w:r w:rsidRPr="00A972E1">
        <w:rPr>
          <w:iCs/>
        </w:rPr>
        <w:t>they ar</w:t>
      </w:r>
      <w:r w:rsidR="00286AF5">
        <w:rPr>
          <w:iCs/>
        </w:rPr>
        <w:t xml:space="preserve">e blameless or wicked (v. 22). </w:t>
      </w:r>
      <w:r w:rsidRPr="00A972E1">
        <w:rPr>
          <w:iCs/>
        </w:rPr>
        <w:t>He even suggested</w:t>
      </w:r>
      <w:r w:rsidR="00286AF5">
        <w:rPr>
          <w:iCs/>
        </w:rPr>
        <w:t xml:space="preserve"> that God mocks</w:t>
      </w:r>
      <w:r w:rsidR="0010270E" w:rsidRPr="00A972E1">
        <w:rPr>
          <w:iCs/>
        </w:rPr>
        <w:t xml:space="preserve"> (the verb means “to mock, deride”</w:t>
      </w:r>
      <w:r w:rsidRPr="00A972E1">
        <w:rPr>
          <w:iCs/>
        </w:rPr>
        <w:t xml:space="preserve">; </w:t>
      </w:r>
      <w:r w:rsidRPr="00A972E1">
        <w:rPr>
          <w:i/>
          <w:iCs/>
        </w:rPr>
        <w:t>Wilson’</w:t>
      </w:r>
      <w:r w:rsidR="0010270E" w:rsidRPr="00A972E1">
        <w:rPr>
          <w:i/>
          <w:iCs/>
        </w:rPr>
        <w:t>s Old Testament Word Studies</w:t>
      </w:r>
      <w:r w:rsidR="00286AF5">
        <w:rPr>
          <w:i/>
          <w:iCs/>
        </w:rPr>
        <w:t xml:space="preserve">; </w:t>
      </w:r>
      <w:r w:rsidR="00286AF5" w:rsidRPr="00286AF5">
        <w:rPr>
          <w:iCs/>
        </w:rPr>
        <w:t>see also p. 374 “scorn” #4</w:t>
      </w:r>
      <w:r w:rsidR="00286AF5">
        <w:rPr>
          <w:iCs/>
        </w:rPr>
        <w:t>; NKJV translates “laughs”</w:t>
      </w:r>
      <w:r w:rsidR="0010270E" w:rsidRPr="00A972E1">
        <w:rPr>
          <w:iCs/>
        </w:rPr>
        <w:t>) at the plight of the innocent.</w:t>
      </w:r>
    </w:p>
    <w:p w14:paraId="55C54783" w14:textId="77777777" w:rsid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7DA9CEC1" w14:textId="77777777" w:rsidR="00C94E80" w:rsidRPr="00C94E80" w:rsidRDefault="00C94E80" w:rsidP="00C94E8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94E80">
        <w:rPr>
          <w:b/>
          <w:bCs/>
          <w:iCs/>
        </w:rPr>
        <w:t>Job 9:22–24 (ESV)</w:t>
      </w:r>
      <w:r w:rsidRPr="00C94E80">
        <w:rPr>
          <w:iCs/>
        </w:rPr>
        <w:t xml:space="preserve"> </w:t>
      </w:r>
    </w:p>
    <w:p w14:paraId="766DB87F" w14:textId="77777777" w:rsidR="00C94E80" w:rsidRPr="00C94E80" w:rsidRDefault="00C94E80" w:rsidP="00C94E8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94E80">
        <w:rPr>
          <w:b/>
          <w:bCs/>
          <w:iCs/>
          <w:vertAlign w:val="superscript"/>
        </w:rPr>
        <w:t>22</w:t>
      </w:r>
      <w:r w:rsidRPr="00C94E80">
        <w:rPr>
          <w:iCs/>
        </w:rPr>
        <w:t xml:space="preserve"> It is all one; therefore I say, ‘He destroys both the blameless and the wicked.’ </w:t>
      </w:r>
      <w:r w:rsidRPr="00C94E80">
        <w:rPr>
          <w:b/>
          <w:bCs/>
          <w:iCs/>
          <w:vertAlign w:val="superscript"/>
        </w:rPr>
        <w:t>23</w:t>
      </w:r>
      <w:r w:rsidRPr="00C94E80">
        <w:rPr>
          <w:iCs/>
        </w:rPr>
        <w:t xml:space="preserve"> When disaster brings sudden death, he mocks at the calamity of the innocent. </w:t>
      </w:r>
      <w:r w:rsidRPr="00C94E80">
        <w:rPr>
          <w:b/>
          <w:bCs/>
          <w:iCs/>
          <w:vertAlign w:val="superscript"/>
        </w:rPr>
        <w:t>24</w:t>
      </w:r>
      <w:r w:rsidRPr="00C94E80">
        <w:rPr>
          <w:iCs/>
        </w:rPr>
        <w:t xml:space="preserve"> The earth is given into the hand of the wicked; he covers the faces of its judges— if it is not he, who then is it? </w:t>
      </w:r>
    </w:p>
    <w:p w14:paraId="2ADA247E" w14:textId="77777777" w:rsidR="00C94E80" w:rsidRDefault="00C94E80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65759B4E" w14:textId="77777777" w:rsidR="00C94E80" w:rsidRPr="00C94E80" w:rsidRDefault="00C94E80" w:rsidP="00C94E8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94E80">
        <w:rPr>
          <w:b/>
          <w:bCs/>
          <w:iCs/>
        </w:rPr>
        <w:t>Job 9:22–24 (NKJV)</w:t>
      </w:r>
      <w:r w:rsidRPr="00C94E80">
        <w:rPr>
          <w:iCs/>
        </w:rPr>
        <w:t xml:space="preserve"> </w:t>
      </w:r>
    </w:p>
    <w:p w14:paraId="6BD3EF93" w14:textId="77777777" w:rsidR="00C94E80" w:rsidRPr="00C94E80" w:rsidRDefault="00C94E80" w:rsidP="00C94E80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94E80">
        <w:rPr>
          <w:b/>
          <w:bCs/>
          <w:iCs/>
          <w:vertAlign w:val="superscript"/>
        </w:rPr>
        <w:t>22</w:t>
      </w:r>
      <w:r w:rsidRPr="00C94E80">
        <w:rPr>
          <w:iCs/>
        </w:rPr>
        <w:t xml:space="preserve"> It </w:t>
      </w:r>
      <w:r w:rsidRPr="00C94E80">
        <w:rPr>
          <w:i/>
          <w:iCs/>
        </w:rPr>
        <w:t>is</w:t>
      </w:r>
      <w:r w:rsidRPr="00C94E80">
        <w:rPr>
          <w:iCs/>
        </w:rPr>
        <w:t xml:space="preserve"> all one </w:t>
      </w:r>
      <w:r w:rsidRPr="00C94E80">
        <w:rPr>
          <w:i/>
          <w:iCs/>
        </w:rPr>
        <w:t>thing;</w:t>
      </w:r>
      <w:r w:rsidRPr="00C94E80">
        <w:rPr>
          <w:iCs/>
        </w:rPr>
        <w:t xml:space="preserve"> </w:t>
      </w:r>
      <w:proofErr w:type="gramStart"/>
      <w:r w:rsidRPr="00C94E80">
        <w:rPr>
          <w:iCs/>
        </w:rPr>
        <w:t>Therefore</w:t>
      </w:r>
      <w:proofErr w:type="gramEnd"/>
      <w:r w:rsidRPr="00C94E80">
        <w:rPr>
          <w:iCs/>
        </w:rPr>
        <w:t xml:space="preserve"> I say, ‘He destroys the blameless and the wicked.’ </w:t>
      </w:r>
      <w:r w:rsidRPr="00C94E80">
        <w:rPr>
          <w:b/>
          <w:bCs/>
          <w:iCs/>
          <w:vertAlign w:val="superscript"/>
        </w:rPr>
        <w:t>23</w:t>
      </w:r>
      <w:r w:rsidRPr="00C94E80">
        <w:rPr>
          <w:iCs/>
        </w:rPr>
        <w:t xml:space="preserve"> If the scourge slays suddenly, He laughs at the plight of the innocent. </w:t>
      </w:r>
      <w:r w:rsidRPr="00C94E80">
        <w:rPr>
          <w:b/>
          <w:bCs/>
          <w:iCs/>
          <w:vertAlign w:val="superscript"/>
        </w:rPr>
        <w:t>24</w:t>
      </w:r>
      <w:r w:rsidRPr="00C94E80">
        <w:rPr>
          <w:iCs/>
        </w:rPr>
        <w:t xml:space="preserve"> The earth is given into the hand of the wicked. He covers the faces of its judges. If it is not </w:t>
      </w:r>
      <w:r w:rsidRPr="00C94E80">
        <w:rPr>
          <w:i/>
          <w:iCs/>
        </w:rPr>
        <w:t>He,</w:t>
      </w:r>
      <w:r w:rsidRPr="00C94E80">
        <w:rPr>
          <w:iCs/>
        </w:rPr>
        <w:t xml:space="preserve"> who else could it be? </w:t>
      </w:r>
    </w:p>
    <w:p w14:paraId="5990302D" w14:textId="69372DFA" w:rsidR="0010270E" w:rsidRPr="00A972E1" w:rsidRDefault="00C94E80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C94E80">
        <w:rPr>
          <w:iCs/>
        </w:rPr>
        <w:t xml:space="preserve"> </w:t>
      </w:r>
    </w:p>
    <w:p w14:paraId="4D0D1F58" w14:textId="26570DD6" w:rsidR="004E2CDC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Regardless of the attitude supposed behind the comments made, they constitut</w:t>
      </w:r>
      <w:r w:rsidR="00286AF5">
        <w:rPr>
          <w:iCs/>
        </w:rPr>
        <w:t xml:space="preserve">e some pretty rash statements. </w:t>
      </w:r>
      <w:r w:rsidRPr="00A972E1">
        <w:rPr>
          <w:iCs/>
        </w:rPr>
        <w:t>Wh</w:t>
      </w:r>
      <w:r w:rsidR="004E2CDC" w:rsidRPr="00A972E1">
        <w:rPr>
          <w:iCs/>
        </w:rPr>
        <w:t>at are the implications for God’</w:t>
      </w:r>
      <w:r w:rsidRPr="00A972E1">
        <w:rPr>
          <w:iCs/>
        </w:rPr>
        <w:t>s justice when one says that God afflicts men rega</w:t>
      </w:r>
      <w:r w:rsidR="004E2CDC" w:rsidRPr="00A972E1">
        <w:rPr>
          <w:iCs/>
        </w:rPr>
        <w:t xml:space="preserve">rdless of their moral conduct? </w:t>
      </w:r>
    </w:p>
    <w:p w14:paraId="241E50BB" w14:textId="77777777" w:rsidR="004E2CDC" w:rsidRPr="00A972E1" w:rsidRDefault="004E2CDC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B9508F1" w14:textId="7793B479" w:rsidR="0010270E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lastRenderedPageBreak/>
        <w:t xml:space="preserve">What of the love and mercy of </w:t>
      </w:r>
      <w:proofErr w:type="gramStart"/>
      <w:r w:rsidRPr="00A972E1">
        <w:rPr>
          <w:iCs/>
        </w:rPr>
        <w:t>One</w:t>
      </w:r>
      <w:proofErr w:type="gramEnd"/>
      <w:r w:rsidRPr="00A972E1">
        <w:rPr>
          <w:iCs/>
        </w:rPr>
        <w:t xml:space="preserve"> who scorns, mocks or laugh</w:t>
      </w:r>
      <w:r w:rsidR="004E2CDC" w:rsidRPr="00A972E1">
        <w:rPr>
          <w:iCs/>
        </w:rPr>
        <w:t xml:space="preserve">s when innocent people suffer? </w:t>
      </w:r>
      <w:r w:rsidRPr="00A972E1">
        <w:rPr>
          <w:iCs/>
        </w:rPr>
        <w:t xml:space="preserve">What can be said of </w:t>
      </w:r>
      <w:proofErr w:type="gramStart"/>
      <w:r w:rsidRPr="00A972E1">
        <w:rPr>
          <w:iCs/>
        </w:rPr>
        <w:t>One</w:t>
      </w:r>
      <w:proofErr w:type="gramEnd"/>
      <w:r w:rsidRPr="00A972E1">
        <w:rPr>
          <w:iCs/>
        </w:rPr>
        <w:t xml:space="preserve"> who obstructs justice, m</w:t>
      </w:r>
      <w:r w:rsidR="004E2CDC" w:rsidRPr="00A972E1">
        <w:rPr>
          <w:iCs/>
        </w:rPr>
        <w:t>akes it impossible to obtain (v. 24b)? My conclusion is</w:t>
      </w:r>
      <w:r w:rsidRPr="00A972E1">
        <w:rPr>
          <w:iCs/>
        </w:rPr>
        <w:t xml:space="preserve"> that Job sinn</w:t>
      </w:r>
      <w:r w:rsidR="004E2CDC" w:rsidRPr="00A972E1">
        <w:rPr>
          <w:iCs/>
        </w:rPr>
        <w:t>ed in making these statements. He impugned</w:t>
      </w:r>
      <w:r w:rsidRPr="00A972E1">
        <w:rPr>
          <w:iCs/>
        </w:rPr>
        <w:t xml:space="preserve"> the justice and mercy of God.</w:t>
      </w:r>
    </w:p>
    <w:p w14:paraId="5CC4BA2A" w14:textId="77777777" w:rsidR="00B935EC" w:rsidRPr="00A972E1" w:rsidRDefault="00B935EC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AB8F19D" w14:textId="77777777" w:rsidR="0010270E" w:rsidRPr="00A972E1" w:rsidRDefault="0010270E" w:rsidP="005550C3">
      <w:pPr>
        <w:ind w:right="-14"/>
        <w:rPr>
          <w:b/>
          <w:bCs/>
        </w:rPr>
      </w:pPr>
    </w:p>
    <w:p w14:paraId="35345125" w14:textId="6F5473D1" w:rsidR="003B7AA8" w:rsidRPr="00A972E1" w:rsidRDefault="00452D94" w:rsidP="005550C3">
      <w:pPr>
        <w:numPr>
          <w:ilvl w:val="0"/>
          <w:numId w:val="3"/>
        </w:numPr>
        <w:ind w:right="-14"/>
        <w:rPr>
          <w:bCs/>
        </w:rPr>
      </w:pPr>
      <w:r w:rsidRPr="00A972E1">
        <w:rPr>
          <w:b/>
          <w:bCs/>
        </w:rPr>
        <w:t>How did Job challenge God in chapter 10</w:t>
      </w:r>
      <w:r w:rsidR="00185E1E" w:rsidRPr="00A972E1">
        <w:rPr>
          <w:b/>
          <w:bCs/>
        </w:rPr>
        <w:t>?</w:t>
      </w:r>
    </w:p>
    <w:p w14:paraId="2F2116A5" w14:textId="77777777" w:rsidR="00452D94" w:rsidRPr="00A972E1" w:rsidRDefault="00452D94" w:rsidP="00452D94">
      <w:pPr>
        <w:ind w:right="-14"/>
        <w:rPr>
          <w:bCs/>
        </w:rPr>
      </w:pPr>
    </w:p>
    <w:p w14:paraId="530A5AF7" w14:textId="77777777" w:rsidR="004E2CDC" w:rsidRPr="00A972E1" w:rsidRDefault="004E2CDC" w:rsidP="004E2CDC">
      <w:pPr>
        <w:ind w:right="-14"/>
        <w:rPr>
          <w:bCs/>
        </w:rPr>
      </w:pPr>
      <w:r w:rsidRPr="00A972E1">
        <w:rPr>
          <w:b/>
          <w:bCs/>
        </w:rPr>
        <w:t>Job 10:2 (ESV)</w:t>
      </w:r>
      <w:r w:rsidRPr="00A972E1">
        <w:rPr>
          <w:bCs/>
        </w:rPr>
        <w:t xml:space="preserve"> </w:t>
      </w:r>
    </w:p>
    <w:p w14:paraId="4F50915E" w14:textId="77777777" w:rsidR="004E2CDC" w:rsidRPr="00A972E1" w:rsidRDefault="004E2CDC" w:rsidP="004E2CDC">
      <w:pPr>
        <w:ind w:right="-14"/>
        <w:rPr>
          <w:bCs/>
        </w:rPr>
      </w:pPr>
      <w:r w:rsidRPr="00A972E1">
        <w:rPr>
          <w:b/>
          <w:bCs/>
          <w:vertAlign w:val="superscript"/>
        </w:rPr>
        <w:t>2</w:t>
      </w:r>
      <w:r w:rsidRPr="00A972E1">
        <w:rPr>
          <w:bCs/>
        </w:rPr>
        <w:t xml:space="preserve"> I will say to God, Do not condemn me; let me know why you contend against me. </w:t>
      </w:r>
    </w:p>
    <w:p w14:paraId="236E7828" w14:textId="77777777" w:rsidR="00452D94" w:rsidRPr="00A972E1" w:rsidRDefault="00452D94" w:rsidP="00452D94">
      <w:pPr>
        <w:ind w:right="-14"/>
        <w:rPr>
          <w:bCs/>
        </w:rPr>
      </w:pPr>
    </w:p>
    <w:p w14:paraId="2678FBBD" w14:textId="77777777" w:rsidR="004E2CDC" w:rsidRPr="00A972E1" w:rsidRDefault="004E2CDC" w:rsidP="004E2CDC">
      <w:pPr>
        <w:ind w:right="-14"/>
        <w:rPr>
          <w:bCs/>
        </w:rPr>
      </w:pPr>
      <w:r w:rsidRPr="00A972E1">
        <w:rPr>
          <w:b/>
          <w:bCs/>
        </w:rPr>
        <w:t>Job 10:2 (NKJV)</w:t>
      </w:r>
      <w:r w:rsidRPr="00A972E1">
        <w:rPr>
          <w:bCs/>
        </w:rPr>
        <w:t xml:space="preserve"> </w:t>
      </w:r>
    </w:p>
    <w:p w14:paraId="4F738D78" w14:textId="22DB8CEF" w:rsidR="0010270E" w:rsidRPr="00A972E1" w:rsidRDefault="004E2CDC" w:rsidP="004E2CDC">
      <w:pPr>
        <w:ind w:right="-14"/>
        <w:rPr>
          <w:bCs/>
        </w:rPr>
      </w:pPr>
      <w:r w:rsidRPr="00A972E1">
        <w:rPr>
          <w:b/>
          <w:bCs/>
          <w:vertAlign w:val="superscript"/>
        </w:rPr>
        <w:t>2</w:t>
      </w:r>
      <w:r w:rsidRPr="00A972E1">
        <w:rPr>
          <w:bCs/>
        </w:rPr>
        <w:t xml:space="preserve"> I will say to God, ‘Do not condemn me; Show me why </w:t>
      </w:r>
      <w:proofErr w:type="gramStart"/>
      <w:r w:rsidRPr="00A972E1">
        <w:rPr>
          <w:bCs/>
        </w:rPr>
        <w:t>You</w:t>
      </w:r>
      <w:proofErr w:type="gramEnd"/>
      <w:r w:rsidRPr="00A972E1">
        <w:rPr>
          <w:bCs/>
        </w:rPr>
        <w:t xml:space="preserve"> contend with me. </w:t>
      </w:r>
    </w:p>
    <w:p w14:paraId="6004638E" w14:textId="77777777" w:rsidR="00452D94" w:rsidRPr="00A972E1" w:rsidRDefault="00452D94" w:rsidP="00452D94">
      <w:pPr>
        <w:ind w:right="-14"/>
        <w:rPr>
          <w:bCs/>
        </w:rPr>
      </w:pPr>
    </w:p>
    <w:p w14:paraId="0C6112C9" w14:textId="77777777" w:rsidR="00452D94" w:rsidRPr="00A972E1" w:rsidRDefault="00452D94" w:rsidP="00452D94">
      <w:pPr>
        <w:ind w:right="-14"/>
        <w:rPr>
          <w:bCs/>
        </w:rPr>
      </w:pPr>
    </w:p>
    <w:p w14:paraId="2EB53800" w14:textId="3FF60234" w:rsidR="00452D94" w:rsidRPr="00A972E1" w:rsidRDefault="00452D94" w:rsidP="00452D94">
      <w:pPr>
        <w:numPr>
          <w:ilvl w:val="0"/>
          <w:numId w:val="3"/>
        </w:numPr>
        <w:ind w:right="-14"/>
        <w:rPr>
          <w:b/>
          <w:bCs/>
        </w:rPr>
      </w:pPr>
      <w:r w:rsidRPr="00A972E1">
        <w:rPr>
          <w:b/>
          <w:bCs/>
        </w:rPr>
        <w:t>What suggestions (in question form) did Job make as possible explanations for God’s treatment of him?</w:t>
      </w:r>
    </w:p>
    <w:p w14:paraId="579B978B" w14:textId="77777777" w:rsidR="009E33D9" w:rsidRPr="00A972E1" w:rsidRDefault="009E33D9" w:rsidP="005550C3">
      <w:pPr>
        <w:ind w:right="-14"/>
        <w:rPr>
          <w:bCs/>
        </w:rPr>
      </w:pPr>
    </w:p>
    <w:p w14:paraId="0D706821" w14:textId="40265CAE" w:rsidR="0010270E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He asked</w:t>
      </w:r>
      <w:r w:rsidR="0010270E" w:rsidRPr="00A972E1">
        <w:rPr>
          <w:iCs/>
        </w:rPr>
        <w:t>:</w:t>
      </w:r>
    </w:p>
    <w:p w14:paraId="2C57752F" w14:textId="7EF9A822" w:rsidR="0010270E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1) …</w:t>
      </w:r>
      <w:proofErr w:type="gramStart"/>
      <w:r w:rsidRPr="00A972E1">
        <w:rPr>
          <w:iCs/>
        </w:rPr>
        <w:t>i</w:t>
      </w:r>
      <w:r w:rsidR="0010270E" w:rsidRPr="00A972E1">
        <w:rPr>
          <w:iCs/>
        </w:rPr>
        <w:t>f</w:t>
      </w:r>
      <w:proofErr w:type="gramEnd"/>
      <w:r w:rsidR="0010270E" w:rsidRPr="00A972E1">
        <w:rPr>
          <w:iCs/>
        </w:rPr>
        <w:t xml:space="preserve"> it seem</w:t>
      </w:r>
      <w:r w:rsidR="00B935EC">
        <w:rPr>
          <w:iCs/>
        </w:rPr>
        <w:t>ed</w:t>
      </w:r>
      <w:r w:rsidR="0010270E" w:rsidRPr="00A972E1">
        <w:rPr>
          <w:iCs/>
        </w:rPr>
        <w:t xml:space="preserve"> good to God that He should oppress His creation and favor the wicked</w:t>
      </w:r>
      <w:r w:rsidRPr="00A972E1">
        <w:rPr>
          <w:iCs/>
        </w:rPr>
        <w:t xml:space="preserve"> (v. 3)</w:t>
      </w:r>
      <w:r w:rsidR="0010270E" w:rsidRPr="00A972E1">
        <w:rPr>
          <w:iCs/>
        </w:rPr>
        <w:t>?</w:t>
      </w:r>
      <w:r w:rsidRPr="00A972E1">
        <w:rPr>
          <w:iCs/>
        </w:rPr>
        <w:t xml:space="preserve"> He pointed</w:t>
      </w:r>
      <w:r w:rsidR="0010270E" w:rsidRPr="00A972E1">
        <w:rPr>
          <w:iCs/>
        </w:rPr>
        <w:t xml:space="preserve"> out the inconsistency of God destroy</w:t>
      </w:r>
      <w:r w:rsidRPr="00A972E1">
        <w:rPr>
          <w:iCs/>
        </w:rPr>
        <w:t>ing what He worked to create (vv</w:t>
      </w:r>
      <w:r w:rsidR="0010270E" w:rsidRPr="00A972E1">
        <w:rPr>
          <w:iCs/>
        </w:rPr>
        <w:t>. 8-12).</w:t>
      </w:r>
    </w:p>
    <w:p w14:paraId="5E660C8E" w14:textId="77777777" w:rsidR="00A972E1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2042F527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10:3 (ESV)</w:t>
      </w:r>
      <w:r w:rsidRPr="00A972E1">
        <w:rPr>
          <w:iCs/>
        </w:rPr>
        <w:t xml:space="preserve"> </w:t>
      </w:r>
    </w:p>
    <w:p w14:paraId="43C3AA64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3</w:t>
      </w:r>
      <w:r w:rsidRPr="00A972E1">
        <w:rPr>
          <w:iCs/>
        </w:rPr>
        <w:t xml:space="preserve"> Does it seem good to you to oppress, to despise the work of your hands and favor the designs of the wicked? </w:t>
      </w:r>
    </w:p>
    <w:p w14:paraId="0BFC7FD3" w14:textId="77777777" w:rsidR="00A972E1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C8A415C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10:8–12 (ESV)</w:t>
      </w:r>
      <w:r w:rsidRPr="00A972E1">
        <w:rPr>
          <w:iCs/>
        </w:rPr>
        <w:t xml:space="preserve"> </w:t>
      </w:r>
    </w:p>
    <w:p w14:paraId="2EFA1FE5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8</w:t>
      </w:r>
      <w:r w:rsidRPr="00A972E1">
        <w:rPr>
          <w:iCs/>
        </w:rPr>
        <w:t xml:space="preserve"> Your hands fashioned and made me, and now you have destroyed me altogether. </w:t>
      </w:r>
      <w:r w:rsidRPr="00A972E1">
        <w:rPr>
          <w:b/>
          <w:bCs/>
          <w:iCs/>
          <w:vertAlign w:val="superscript"/>
        </w:rPr>
        <w:t>9</w:t>
      </w:r>
      <w:r w:rsidRPr="00A972E1">
        <w:rPr>
          <w:iCs/>
        </w:rPr>
        <w:t xml:space="preserve"> Remember that you have made me like clay; and will you return me to the dust? </w:t>
      </w:r>
      <w:r w:rsidRPr="00A972E1">
        <w:rPr>
          <w:b/>
          <w:bCs/>
          <w:iCs/>
          <w:vertAlign w:val="superscript"/>
        </w:rPr>
        <w:t>10</w:t>
      </w:r>
      <w:r w:rsidRPr="00A972E1">
        <w:rPr>
          <w:iCs/>
        </w:rPr>
        <w:t xml:space="preserve"> Did you not pour me out like milk and curdle me like cheese? </w:t>
      </w:r>
      <w:r w:rsidRPr="00A972E1">
        <w:rPr>
          <w:b/>
          <w:bCs/>
          <w:iCs/>
          <w:vertAlign w:val="superscript"/>
        </w:rPr>
        <w:t>11</w:t>
      </w:r>
      <w:r w:rsidRPr="00A972E1">
        <w:rPr>
          <w:iCs/>
        </w:rPr>
        <w:t xml:space="preserve"> You clothed me with skin and flesh, and knit me together with bones and sinews. </w:t>
      </w:r>
      <w:r w:rsidRPr="00A972E1">
        <w:rPr>
          <w:b/>
          <w:bCs/>
          <w:iCs/>
          <w:vertAlign w:val="superscript"/>
        </w:rPr>
        <w:t>12</w:t>
      </w:r>
      <w:r w:rsidRPr="00A972E1">
        <w:rPr>
          <w:iCs/>
        </w:rPr>
        <w:t xml:space="preserve"> You have granted me life and steadfast love, and your care has preserved my spirit. </w:t>
      </w:r>
    </w:p>
    <w:p w14:paraId="32375295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0F67F50D" w14:textId="4A4D892E" w:rsidR="0010270E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2) …</w:t>
      </w:r>
      <w:proofErr w:type="gramStart"/>
      <w:r w:rsidRPr="00A972E1">
        <w:rPr>
          <w:iCs/>
        </w:rPr>
        <w:t>if</w:t>
      </w:r>
      <w:proofErr w:type="gramEnd"/>
      <w:r w:rsidRPr="00A972E1">
        <w:rPr>
          <w:iCs/>
        </w:rPr>
        <w:t xml:space="preserve"> God’</w:t>
      </w:r>
      <w:r w:rsidR="00B935EC">
        <w:rPr>
          <w:iCs/>
        </w:rPr>
        <w:t>s perception was</w:t>
      </w:r>
      <w:r w:rsidR="0010270E" w:rsidRPr="00A972E1">
        <w:rPr>
          <w:iCs/>
        </w:rPr>
        <w:t xml:space="preserve"> so limited that</w:t>
      </w:r>
      <w:r w:rsidRPr="00A972E1">
        <w:rPr>
          <w:iCs/>
        </w:rPr>
        <w:t xml:space="preserve"> He cannot judge man fairly (vv. 4, 7a)? </w:t>
      </w:r>
      <w:r w:rsidR="00B935EC">
        <w:rPr>
          <w:iCs/>
        </w:rPr>
        <w:t>Did</w:t>
      </w:r>
      <w:r w:rsidR="0010270E" w:rsidRPr="00A972E1">
        <w:rPr>
          <w:iCs/>
        </w:rPr>
        <w:t xml:space="preserve"> He only look on outward appearance as man so </w:t>
      </w:r>
      <w:r w:rsidRPr="00A972E1">
        <w:rPr>
          <w:iCs/>
        </w:rPr>
        <w:t>frequently does? (See Gibson, p</w:t>
      </w:r>
      <w:r w:rsidR="0010270E" w:rsidRPr="00A972E1">
        <w:rPr>
          <w:iCs/>
        </w:rPr>
        <w:t>. 51).</w:t>
      </w:r>
    </w:p>
    <w:p w14:paraId="22309BD0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9EEED60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10:4 (ESV)</w:t>
      </w:r>
      <w:r w:rsidRPr="00A972E1">
        <w:rPr>
          <w:iCs/>
        </w:rPr>
        <w:t xml:space="preserve"> </w:t>
      </w:r>
    </w:p>
    <w:p w14:paraId="3E1558B6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4</w:t>
      </w:r>
      <w:r w:rsidRPr="00A972E1">
        <w:rPr>
          <w:iCs/>
        </w:rPr>
        <w:t xml:space="preserve"> Have you eyes of flesh? Do you see as man sees? </w:t>
      </w:r>
    </w:p>
    <w:p w14:paraId="4DB67D50" w14:textId="77777777" w:rsidR="00A972E1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1D4530C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10:7 (ESV)</w:t>
      </w:r>
      <w:r w:rsidRPr="00A972E1">
        <w:rPr>
          <w:iCs/>
        </w:rPr>
        <w:t xml:space="preserve"> </w:t>
      </w:r>
    </w:p>
    <w:p w14:paraId="3982D0A6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7</w:t>
      </w:r>
      <w:r w:rsidRPr="00A972E1">
        <w:rPr>
          <w:iCs/>
        </w:rPr>
        <w:t xml:space="preserve"> although you know that I am not guilty, and there is none to deliver out of your hand? </w:t>
      </w:r>
    </w:p>
    <w:p w14:paraId="73E432C9" w14:textId="77777777" w:rsidR="00A972E1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3DD634DB" w14:textId="2C5F2032" w:rsidR="0010270E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iCs/>
        </w:rPr>
        <w:t>3) …</w:t>
      </w:r>
      <w:proofErr w:type="gramStart"/>
      <w:r w:rsidR="00B935EC">
        <w:rPr>
          <w:iCs/>
        </w:rPr>
        <w:t>if</w:t>
      </w:r>
      <w:proofErr w:type="gramEnd"/>
      <w:r w:rsidR="00B935EC">
        <w:rPr>
          <w:iCs/>
        </w:rPr>
        <w:t xml:space="preserve"> God was</w:t>
      </w:r>
      <w:r w:rsidR="0010270E" w:rsidRPr="00A972E1">
        <w:rPr>
          <w:iCs/>
        </w:rPr>
        <w:t xml:space="preserve"> so short-lived that He mus</w:t>
      </w:r>
      <w:r w:rsidRPr="00A972E1">
        <w:rPr>
          <w:iCs/>
        </w:rPr>
        <w:t xml:space="preserve">t anticipate man's iniquity (vv. 5-6)? </w:t>
      </w:r>
      <w:proofErr w:type="gramStart"/>
      <w:r w:rsidRPr="00A972E1">
        <w:rPr>
          <w:iCs/>
        </w:rPr>
        <w:t>(See Driver and Gray, p</w:t>
      </w:r>
      <w:r w:rsidR="0010270E" w:rsidRPr="00A972E1">
        <w:rPr>
          <w:iCs/>
        </w:rPr>
        <w:t>. 96).</w:t>
      </w:r>
      <w:proofErr w:type="gramEnd"/>
    </w:p>
    <w:p w14:paraId="5DB69B89" w14:textId="77777777" w:rsidR="0010270E" w:rsidRPr="00A972E1" w:rsidRDefault="0010270E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5412F5F6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</w:rPr>
        <w:t>Job 10:5–7 (ESV)</w:t>
      </w:r>
      <w:r w:rsidRPr="00A972E1">
        <w:rPr>
          <w:iCs/>
        </w:rPr>
        <w:t xml:space="preserve"> </w:t>
      </w:r>
    </w:p>
    <w:p w14:paraId="7672CE02" w14:textId="77777777" w:rsidR="00A972E1" w:rsidRPr="00A972E1" w:rsidRDefault="00A972E1" w:rsidP="00A972E1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  <w:r w:rsidRPr="00A972E1">
        <w:rPr>
          <w:b/>
          <w:bCs/>
          <w:iCs/>
          <w:vertAlign w:val="superscript"/>
        </w:rPr>
        <w:t>5</w:t>
      </w:r>
      <w:r w:rsidRPr="00A972E1">
        <w:rPr>
          <w:iCs/>
        </w:rPr>
        <w:t xml:space="preserve"> Are your days as the days of man, or your years as a man’s years, </w:t>
      </w:r>
      <w:r w:rsidRPr="00A972E1">
        <w:rPr>
          <w:b/>
          <w:bCs/>
          <w:iCs/>
          <w:vertAlign w:val="superscript"/>
        </w:rPr>
        <w:t>6</w:t>
      </w:r>
      <w:r w:rsidRPr="00A972E1">
        <w:rPr>
          <w:iCs/>
        </w:rPr>
        <w:t xml:space="preserve"> that you seek out my iniquity and search for my sin, </w:t>
      </w:r>
      <w:r w:rsidRPr="00A972E1">
        <w:rPr>
          <w:b/>
          <w:bCs/>
          <w:iCs/>
          <w:vertAlign w:val="superscript"/>
        </w:rPr>
        <w:t>7</w:t>
      </w:r>
      <w:r w:rsidRPr="00A972E1">
        <w:rPr>
          <w:iCs/>
        </w:rPr>
        <w:t xml:space="preserve"> although you know that I am not guilty, and there is none to deliver out of your hand? </w:t>
      </w:r>
    </w:p>
    <w:p w14:paraId="41D325AD" w14:textId="77777777" w:rsidR="00A972E1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  <w:rPr>
          <w:iCs/>
        </w:rPr>
      </w:pPr>
    </w:p>
    <w:p w14:paraId="4179B8C7" w14:textId="3A69D8B4" w:rsidR="0010270E" w:rsidRPr="00A972E1" w:rsidRDefault="00A972E1" w:rsidP="0010270E">
      <w:pPr>
        <w:tabs>
          <w:tab w:val="left" w:pos="-1440"/>
          <w:tab w:val="left" w:pos="-965"/>
          <w:tab w:val="left" w:pos="-490"/>
          <w:tab w:val="left" w:pos="-15"/>
          <w:tab w:val="left" w:pos="460"/>
          <w:tab w:val="left" w:pos="936"/>
          <w:tab w:val="left" w:pos="1411"/>
          <w:tab w:val="left" w:pos="1886"/>
          <w:tab w:val="left" w:pos="2361"/>
          <w:tab w:val="left" w:pos="2836"/>
          <w:tab w:val="left" w:pos="3312"/>
          <w:tab w:val="left" w:pos="3787"/>
          <w:tab w:val="left" w:pos="4262"/>
          <w:tab w:val="left" w:pos="4737"/>
          <w:tab w:val="left" w:pos="5212"/>
          <w:tab w:val="left" w:pos="5688"/>
          <w:tab w:val="left" w:pos="6163"/>
          <w:tab w:val="left" w:pos="6638"/>
          <w:tab w:val="left" w:pos="7113"/>
          <w:tab w:val="left" w:pos="7588"/>
          <w:tab w:val="left" w:pos="8064"/>
          <w:tab w:val="left" w:pos="8539"/>
          <w:tab w:val="left" w:pos="9014"/>
          <w:tab w:val="left" w:pos="9489"/>
          <w:tab w:val="left" w:pos="9964"/>
        </w:tabs>
      </w:pPr>
      <w:r w:rsidRPr="00A972E1">
        <w:rPr>
          <w:iCs/>
        </w:rPr>
        <w:t>Job didn’</w:t>
      </w:r>
      <w:r w:rsidR="0010270E" w:rsidRPr="00A972E1">
        <w:rPr>
          <w:iCs/>
        </w:rPr>
        <w:t>t pursue these l</w:t>
      </w:r>
      <w:r w:rsidRPr="00A972E1">
        <w:rPr>
          <w:iCs/>
        </w:rPr>
        <w:t xml:space="preserve">ast two questions any further. </w:t>
      </w:r>
      <w:r w:rsidR="0010270E" w:rsidRPr="00A972E1">
        <w:rPr>
          <w:iCs/>
        </w:rPr>
        <w:t>It is as though the answer to them is so obvious that they are not worthy of any further consideration.</w:t>
      </w:r>
    </w:p>
    <w:p w14:paraId="21D7DEBD" w14:textId="77777777" w:rsidR="00342297" w:rsidRPr="00A972E1" w:rsidRDefault="00342297" w:rsidP="005550C3">
      <w:pPr>
        <w:ind w:right="-14"/>
        <w:rPr>
          <w:bCs/>
        </w:rPr>
      </w:pPr>
    </w:p>
    <w:p w14:paraId="1D561518" w14:textId="59B2AFD6" w:rsidR="008B21CE" w:rsidRPr="0010270E" w:rsidRDefault="0010270E" w:rsidP="0010270E">
      <w:pPr>
        <w:ind w:right="-14"/>
        <w:rPr>
          <w:b/>
          <w:bCs/>
        </w:rPr>
      </w:pPr>
      <w:r>
        <w:rPr>
          <w:b/>
          <w:bCs/>
        </w:rPr>
        <w:lastRenderedPageBreak/>
        <w:t>Application(s)</w:t>
      </w:r>
      <w:bookmarkStart w:id="0" w:name="_GoBack"/>
      <w:bookmarkEnd w:id="0"/>
    </w:p>
    <w:p w14:paraId="4BA10139" w14:textId="77777777" w:rsidR="00D70AFA" w:rsidRDefault="00610DD8" w:rsidP="005550C3">
      <w:pPr>
        <w:ind w:right="-14"/>
        <w:rPr>
          <w:bCs/>
        </w:rPr>
      </w:pPr>
      <w:r>
        <w:rPr>
          <w:bCs/>
        </w:rPr>
        <w:t xml:space="preserve"> </w:t>
      </w:r>
    </w:p>
    <w:sectPr w:rsidR="00D70AFA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286AF5" w:rsidRDefault="00286AF5">
      <w:r>
        <w:separator/>
      </w:r>
    </w:p>
  </w:endnote>
  <w:endnote w:type="continuationSeparator" w:id="0">
    <w:p w14:paraId="7FF11DEC" w14:textId="77777777" w:rsidR="00286AF5" w:rsidRDefault="002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286AF5" w:rsidRDefault="00286AF5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286AF5" w:rsidRDefault="00286AF5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286AF5" w:rsidRPr="0028789B" w:rsidRDefault="00286AF5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B935EC">
      <w:rPr>
        <w:rStyle w:val="PageNumber"/>
        <w:b/>
        <w:noProof/>
        <w:sz w:val="20"/>
        <w:szCs w:val="20"/>
      </w:rPr>
      <w:t>1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59279A78" w:rsidR="00286AF5" w:rsidRPr="0028789B" w:rsidRDefault="00286AF5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>Job: Lesson Four answers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286AF5" w:rsidRDefault="00286AF5">
      <w:r>
        <w:separator/>
      </w:r>
    </w:p>
  </w:footnote>
  <w:footnote w:type="continuationSeparator" w:id="0">
    <w:p w14:paraId="58FB5FD2" w14:textId="77777777" w:rsidR="00286AF5" w:rsidRDefault="00286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92F6A"/>
    <w:rsid w:val="000B686F"/>
    <w:rsid w:val="000C6B9F"/>
    <w:rsid w:val="000F7976"/>
    <w:rsid w:val="0010270E"/>
    <w:rsid w:val="0010341C"/>
    <w:rsid w:val="001066F3"/>
    <w:rsid w:val="00115DBB"/>
    <w:rsid w:val="00171E70"/>
    <w:rsid w:val="00185977"/>
    <w:rsid w:val="00185E1E"/>
    <w:rsid w:val="001878E5"/>
    <w:rsid w:val="001A2898"/>
    <w:rsid w:val="001E7530"/>
    <w:rsid w:val="00215241"/>
    <w:rsid w:val="00255E45"/>
    <w:rsid w:val="00286AF5"/>
    <w:rsid w:val="0028789B"/>
    <w:rsid w:val="00317C28"/>
    <w:rsid w:val="00342297"/>
    <w:rsid w:val="00344852"/>
    <w:rsid w:val="0035518A"/>
    <w:rsid w:val="003A1C9B"/>
    <w:rsid w:val="003B176E"/>
    <w:rsid w:val="003B7AA8"/>
    <w:rsid w:val="003D3660"/>
    <w:rsid w:val="004053E8"/>
    <w:rsid w:val="004271DA"/>
    <w:rsid w:val="00445F92"/>
    <w:rsid w:val="00452D94"/>
    <w:rsid w:val="00474136"/>
    <w:rsid w:val="004B489B"/>
    <w:rsid w:val="004D3C62"/>
    <w:rsid w:val="004E2CDC"/>
    <w:rsid w:val="004F5E90"/>
    <w:rsid w:val="00507F92"/>
    <w:rsid w:val="005550C3"/>
    <w:rsid w:val="00562249"/>
    <w:rsid w:val="0056495C"/>
    <w:rsid w:val="00596489"/>
    <w:rsid w:val="005C7654"/>
    <w:rsid w:val="005D2E56"/>
    <w:rsid w:val="005F403F"/>
    <w:rsid w:val="00610DD8"/>
    <w:rsid w:val="00613103"/>
    <w:rsid w:val="00663D7C"/>
    <w:rsid w:val="0068324A"/>
    <w:rsid w:val="0069491B"/>
    <w:rsid w:val="006E692B"/>
    <w:rsid w:val="0071122F"/>
    <w:rsid w:val="00726005"/>
    <w:rsid w:val="00732405"/>
    <w:rsid w:val="0073627B"/>
    <w:rsid w:val="00736DC7"/>
    <w:rsid w:val="007430D4"/>
    <w:rsid w:val="00756EF0"/>
    <w:rsid w:val="007771DE"/>
    <w:rsid w:val="00790D87"/>
    <w:rsid w:val="0079359F"/>
    <w:rsid w:val="007B1F0C"/>
    <w:rsid w:val="007C7760"/>
    <w:rsid w:val="007D51F6"/>
    <w:rsid w:val="00817B72"/>
    <w:rsid w:val="00817F2E"/>
    <w:rsid w:val="00825EEF"/>
    <w:rsid w:val="00841C7F"/>
    <w:rsid w:val="00845AE5"/>
    <w:rsid w:val="00856879"/>
    <w:rsid w:val="00876B2F"/>
    <w:rsid w:val="008A70D2"/>
    <w:rsid w:val="008B21CE"/>
    <w:rsid w:val="008C1D10"/>
    <w:rsid w:val="008E1BB8"/>
    <w:rsid w:val="00915247"/>
    <w:rsid w:val="00916B69"/>
    <w:rsid w:val="00967B7A"/>
    <w:rsid w:val="0097241B"/>
    <w:rsid w:val="00976F8E"/>
    <w:rsid w:val="0099551F"/>
    <w:rsid w:val="009E18CF"/>
    <w:rsid w:val="009E33D9"/>
    <w:rsid w:val="00A972E1"/>
    <w:rsid w:val="00A97A5C"/>
    <w:rsid w:val="00AC30DA"/>
    <w:rsid w:val="00B02B12"/>
    <w:rsid w:val="00B20559"/>
    <w:rsid w:val="00B219B3"/>
    <w:rsid w:val="00B56226"/>
    <w:rsid w:val="00B621DC"/>
    <w:rsid w:val="00B935EC"/>
    <w:rsid w:val="00B95F99"/>
    <w:rsid w:val="00BA1199"/>
    <w:rsid w:val="00C94E80"/>
    <w:rsid w:val="00CC6D0B"/>
    <w:rsid w:val="00CF78F9"/>
    <w:rsid w:val="00D26109"/>
    <w:rsid w:val="00D70AFA"/>
    <w:rsid w:val="00D92E71"/>
    <w:rsid w:val="00E11156"/>
    <w:rsid w:val="00E4507C"/>
    <w:rsid w:val="00E768C7"/>
    <w:rsid w:val="00E869D4"/>
    <w:rsid w:val="00F165D2"/>
    <w:rsid w:val="00F315F1"/>
    <w:rsid w:val="00F61821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1256</Words>
  <Characters>7165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6</cp:revision>
  <cp:lastPrinted>2017-03-01T21:26:00Z</cp:lastPrinted>
  <dcterms:created xsi:type="dcterms:W3CDTF">2017-10-25T17:12:00Z</dcterms:created>
  <dcterms:modified xsi:type="dcterms:W3CDTF">2017-10-29T10:17:00Z</dcterms:modified>
</cp:coreProperties>
</file>